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E37F" w14:textId="77777777" w:rsidR="00371460" w:rsidRPr="00371460" w:rsidRDefault="00371460" w:rsidP="00371460">
      <w:pPr>
        <w:jc w:val="center"/>
        <w:rPr>
          <w:b/>
          <w:bCs/>
          <w:sz w:val="32"/>
          <w:szCs w:val="32"/>
        </w:rPr>
      </w:pPr>
      <w:r w:rsidRPr="00371460">
        <w:rPr>
          <w:b/>
          <w:bCs/>
          <w:sz w:val="32"/>
          <w:szCs w:val="32"/>
        </w:rPr>
        <w:t>СОГЛАСИЕ НА ОБРАБОТКУ ПЕРСОНАЛЬНЫХ ДАННЫХ</w:t>
      </w:r>
    </w:p>
    <w:p w14:paraId="69715FCB" w14:textId="77777777" w:rsidR="00371460" w:rsidRPr="00371460" w:rsidRDefault="00371460" w:rsidP="00371460">
      <w:r w:rsidRPr="00371460">
        <w:t xml:space="preserve">Настоящим я, действуя свободно, своей волей и в своем интересе, даю согласие Индивидуальному предпринимателю </w:t>
      </w:r>
      <w:proofErr w:type="spellStart"/>
      <w:r w:rsidRPr="00371460">
        <w:t>Деркунскому</w:t>
      </w:r>
      <w:proofErr w:type="spellEnd"/>
      <w:r w:rsidRPr="00371460">
        <w:t xml:space="preserve"> Дмитрию Алексеевичу (ИНН: 590585391409, ОГРНИП: 325774600745880), являющемуся оператором персональных данных (далее — Оператор), на обработку моих персональных данных посредством сайта </w:t>
      </w:r>
      <w:hyperlink r:id="rId5" w:history="1">
        <w:r w:rsidRPr="00371460">
          <w:rPr>
            <w:rStyle w:val="ac"/>
          </w:rPr>
          <w:t>https://arclabel.ru</w:t>
        </w:r>
      </w:hyperlink>
      <w:r w:rsidRPr="00371460">
        <w:t>, сервисов ARC Label и ARC Distribution.</w:t>
      </w:r>
    </w:p>
    <w:p w14:paraId="3D74D4B9" w14:textId="77777777" w:rsidR="00371460" w:rsidRPr="00371460" w:rsidRDefault="00371460" w:rsidP="00371460">
      <w:r w:rsidRPr="00371460">
        <w:t>Я подтверждаю, что ознакомлен(а) с Политикой обработки персональных данных, размещенной на сайте Оператора.</w:t>
      </w:r>
    </w:p>
    <w:p w14:paraId="46119F37" w14:textId="77777777" w:rsidR="00371460" w:rsidRPr="00371460" w:rsidRDefault="00371460" w:rsidP="00371460">
      <w:r w:rsidRPr="00371460">
        <w:t>Согласие предоставляется на обработку следующих категорий персональных данных:</w:t>
      </w:r>
    </w:p>
    <w:p w14:paraId="2D15CAF0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фамилия, имя, отчество;</w:t>
      </w:r>
    </w:p>
    <w:p w14:paraId="38171761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адрес электронной почты;</w:t>
      </w:r>
    </w:p>
    <w:p w14:paraId="68E8B4EF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номер телефона;</w:t>
      </w:r>
    </w:p>
    <w:p w14:paraId="427226B7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 xml:space="preserve">имя пользователя </w:t>
      </w:r>
      <w:proofErr w:type="spellStart"/>
      <w:r w:rsidRPr="00371460">
        <w:t>Telegram</w:t>
      </w:r>
      <w:proofErr w:type="spellEnd"/>
      <w:r w:rsidRPr="00371460">
        <w:t>;</w:t>
      </w:r>
    </w:p>
    <w:p w14:paraId="304417EB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ссылки на социальные сети;</w:t>
      </w:r>
    </w:p>
    <w:p w14:paraId="3F565941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сведения о творческой деятельности;</w:t>
      </w:r>
    </w:p>
    <w:p w14:paraId="6EAAE602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сведения об артисте, исполнителе или правообладателе;</w:t>
      </w:r>
    </w:p>
    <w:p w14:paraId="2D46BAF0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сведения о релизах и музыкальных произведениях;</w:t>
      </w:r>
    </w:p>
    <w:p w14:paraId="0D7E455C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ссылки на музыкальные произведения;</w:t>
      </w:r>
    </w:p>
    <w:p w14:paraId="4037886E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загружаемые аудиофайлы;</w:t>
      </w:r>
    </w:p>
    <w:p w14:paraId="2D79ABAB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тексты музыкальных произведений;</w:t>
      </w:r>
    </w:p>
    <w:p w14:paraId="2FBB9271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изображения и обложки релизов;</w:t>
      </w:r>
    </w:p>
    <w:p w14:paraId="49EDD24A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сведения, содержащиеся в договорах и приложениях к ним;</w:t>
      </w:r>
    </w:p>
    <w:p w14:paraId="43A94789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паспортные данные, содержащиеся в документах, предоставляемых для заключения и исполнения договоров;</w:t>
      </w:r>
    </w:p>
    <w:p w14:paraId="502A26C3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IP-адрес;</w:t>
      </w:r>
    </w:p>
    <w:p w14:paraId="7C1DF86E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User-Agent браузера;</w:t>
      </w:r>
    </w:p>
    <w:p w14:paraId="24D07BE3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сведения об устройстве пользователя;</w:t>
      </w:r>
    </w:p>
    <w:p w14:paraId="6D2D8AE7" w14:textId="77777777" w:rsidR="00371460" w:rsidRPr="00371460" w:rsidRDefault="00371460" w:rsidP="00371460">
      <w:pPr>
        <w:numPr>
          <w:ilvl w:val="0"/>
          <w:numId w:val="5"/>
        </w:numPr>
      </w:pPr>
      <w:proofErr w:type="spellStart"/>
      <w:r w:rsidRPr="00371460">
        <w:t>cookie</w:t>
      </w:r>
      <w:proofErr w:type="spellEnd"/>
      <w:r w:rsidRPr="00371460">
        <w:t>-файлы;</w:t>
      </w:r>
    </w:p>
    <w:p w14:paraId="0736BF26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идентификаторы сессий;</w:t>
      </w:r>
    </w:p>
    <w:p w14:paraId="5A4FD8C3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токены авторизации;</w:t>
      </w:r>
    </w:p>
    <w:p w14:paraId="443BA760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lastRenderedPageBreak/>
        <w:t>сведения о действиях пользователя в личном кабинете;</w:t>
      </w:r>
    </w:p>
    <w:p w14:paraId="3F90F55A" w14:textId="77777777" w:rsidR="00371460" w:rsidRPr="00371460" w:rsidRDefault="00371460" w:rsidP="00371460">
      <w:pPr>
        <w:numPr>
          <w:ilvl w:val="0"/>
          <w:numId w:val="5"/>
        </w:numPr>
      </w:pPr>
      <w:r w:rsidRPr="00371460">
        <w:t>иные данные, добровольно предоставленные мной через сайт.</w:t>
      </w:r>
    </w:p>
    <w:p w14:paraId="3721519E" w14:textId="77777777" w:rsidR="00371460" w:rsidRPr="00371460" w:rsidRDefault="00371460" w:rsidP="00371460">
      <w:r w:rsidRPr="00371460">
        <w:t>Целями обработки персональных данных являются:</w:t>
      </w:r>
    </w:p>
    <w:p w14:paraId="1444DEA9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регистрация и обслуживание учетной записи пользователя;</w:t>
      </w:r>
    </w:p>
    <w:p w14:paraId="311EBF14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предоставление доступа к личному кабинету;</w:t>
      </w:r>
    </w:p>
    <w:p w14:paraId="03953943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рассмотрение заявок артистов и правообладателей;</w:t>
      </w:r>
    </w:p>
    <w:p w14:paraId="0EC26E66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взаимодействие с пользователями сайта;</w:t>
      </w:r>
    </w:p>
    <w:p w14:paraId="5411F53A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предоставление услуг музыкального лейбла;</w:t>
      </w:r>
    </w:p>
    <w:p w14:paraId="4FF9986C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предоставление услуг музыкальной дистрибуции;</w:t>
      </w:r>
    </w:p>
    <w:p w14:paraId="355945B8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заключение, исполнение и сопровождение договоров;</w:t>
      </w:r>
    </w:p>
    <w:p w14:paraId="3CD47F8E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размещение музыкального контента на цифровых площадках;</w:t>
      </w:r>
    </w:p>
    <w:p w14:paraId="3F2E5103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обеспечение информационной безопасности;</w:t>
      </w:r>
    </w:p>
    <w:p w14:paraId="6EE6C58A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предотвращение мошеннических действий;</w:t>
      </w:r>
    </w:p>
    <w:p w14:paraId="26353D17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направление уведомлений и служебных сообщений;</w:t>
      </w:r>
    </w:p>
    <w:p w14:paraId="63755BDE" w14:textId="77777777" w:rsidR="00371460" w:rsidRPr="00371460" w:rsidRDefault="00371460" w:rsidP="00371460">
      <w:pPr>
        <w:numPr>
          <w:ilvl w:val="0"/>
          <w:numId w:val="6"/>
        </w:numPr>
      </w:pPr>
      <w:r w:rsidRPr="00371460">
        <w:t>исполнение требований законодательства Российской Федерации.</w:t>
      </w:r>
    </w:p>
    <w:p w14:paraId="28523C8D" w14:textId="77777777" w:rsidR="00371460" w:rsidRPr="00371460" w:rsidRDefault="00371460" w:rsidP="00371460">
      <w:r w:rsidRPr="00371460">
        <w:t>Я выражаю согласие на совершение следующих действий с персональными данными:</w:t>
      </w:r>
    </w:p>
    <w:p w14:paraId="75E9AC16" w14:textId="77777777" w:rsidR="00371460" w:rsidRPr="00371460" w:rsidRDefault="00371460" w:rsidP="00371460">
      <w:r w:rsidRPr="00371460">
        <w:t>сбор, запись, систематизация, накопление, хранение, уточнение (обновление, изменение), извлечение, использование, передача, предоставление доступа, обезличивание, блокирование, удаление и уничтожение персональных данных.</w:t>
      </w:r>
    </w:p>
    <w:p w14:paraId="207BB10B" w14:textId="77777777" w:rsidR="00371460" w:rsidRPr="00371460" w:rsidRDefault="00371460" w:rsidP="00371460">
      <w:r w:rsidRPr="00371460">
        <w:t xml:space="preserve">Я уведомлен(а) и соглашаюсь с тем, что для оказания услуг музыкальной дистрибуции Оператор вправе передавать необходимые сведения контрагентам, партнерам по дистрибуции, музыкальным платформам, агрегаторам и цифровым сервисам, включая </w:t>
      </w:r>
      <w:proofErr w:type="spellStart"/>
      <w:r w:rsidRPr="00371460">
        <w:t>Zvonko</w:t>
      </w:r>
      <w:proofErr w:type="spellEnd"/>
      <w:r w:rsidRPr="00371460">
        <w:t xml:space="preserve"> Digital, исключительно в объеме, необходимом для оказания услуг и исполнения договорных обязательств.</w:t>
      </w:r>
    </w:p>
    <w:p w14:paraId="4443BFF3" w14:textId="77777777" w:rsidR="00371460" w:rsidRPr="00371460" w:rsidRDefault="00371460" w:rsidP="00371460">
      <w:r w:rsidRPr="00371460">
        <w:t>Настоящее согласие действует с момента его предоставления до достижения целей обработки персональных данных либо до момента его отзыва.</w:t>
      </w:r>
    </w:p>
    <w:p w14:paraId="762795A8" w14:textId="77777777" w:rsidR="00371460" w:rsidRPr="00371460" w:rsidRDefault="00371460" w:rsidP="00371460">
      <w:r w:rsidRPr="00371460">
        <w:t>Согласие может быть отозвано путем направления письменного обращения на адрес электронной почты:</w:t>
      </w:r>
    </w:p>
    <w:p w14:paraId="67A539B3" w14:textId="77777777" w:rsidR="00371460" w:rsidRPr="00371460" w:rsidRDefault="00371460" w:rsidP="00371460">
      <w:hyperlink r:id="rId6" w:history="1">
        <w:r w:rsidRPr="00371460">
          <w:rPr>
            <w:rStyle w:val="ac"/>
          </w:rPr>
          <w:t>pd@arclabel.ru</w:t>
        </w:r>
      </w:hyperlink>
    </w:p>
    <w:p w14:paraId="48A388FB" w14:textId="77777777" w:rsidR="00371460" w:rsidRPr="00371460" w:rsidRDefault="00371460" w:rsidP="00371460">
      <w:r w:rsidRPr="00371460">
        <w:t>Отзыв согласия не влияет на законность обработки персональных данных, осуществленной до момента получения такого отзыва Оператором.</w:t>
      </w:r>
    </w:p>
    <w:p w14:paraId="44CACFD0" w14:textId="77777777" w:rsidR="00371460" w:rsidRPr="00371460" w:rsidRDefault="00371460" w:rsidP="00371460">
      <w:r w:rsidRPr="00371460">
        <w:lastRenderedPageBreak/>
        <w:t>Подтверждая согласие, я подтверждаю достоверность предоставленных мной сведений и свое право на их предоставление.</w:t>
      </w:r>
    </w:p>
    <w:p w14:paraId="358888E0" w14:textId="77777777" w:rsidR="00415AF7" w:rsidRPr="00371460" w:rsidRDefault="00415AF7" w:rsidP="00371460"/>
    <w:sectPr w:rsidR="00415AF7" w:rsidRPr="00371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A29"/>
    <w:multiLevelType w:val="multilevel"/>
    <w:tmpl w:val="C4544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5712F"/>
    <w:multiLevelType w:val="multilevel"/>
    <w:tmpl w:val="B0EC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CC5325"/>
    <w:multiLevelType w:val="multilevel"/>
    <w:tmpl w:val="CFCC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C00589"/>
    <w:multiLevelType w:val="multilevel"/>
    <w:tmpl w:val="2FFC5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8F0EFD"/>
    <w:multiLevelType w:val="multilevel"/>
    <w:tmpl w:val="6B64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CF5BE9"/>
    <w:multiLevelType w:val="multilevel"/>
    <w:tmpl w:val="9ECA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6062021">
    <w:abstractNumId w:val="4"/>
  </w:num>
  <w:num w:numId="2" w16cid:durableId="2017809539">
    <w:abstractNumId w:val="2"/>
  </w:num>
  <w:num w:numId="3" w16cid:durableId="1633556635">
    <w:abstractNumId w:val="1"/>
  </w:num>
  <w:num w:numId="4" w16cid:durableId="108819848">
    <w:abstractNumId w:val="3"/>
  </w:num>
  <w:num w:numId="5" w16cid:durableId="1375732374">
    <w:abstractNumId w:val="0"/>
  </w:num>
  <w:num w:numId="6" w16cid:durableId="375662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0"/>
    <w:rsid w:val="000B62BE"/>
    <w:rsid w:val="00371460"/>
    <w:rsid w:val="00415AF7"/>
    <w:rsid w:val="00571325"/>
    <w:rsid w:val="007B5823"/>
    <w:rsid w:val="007C46D3"/>
    <w:rsid w:val="00A33A28"/>
    <w:rsid w:val="00BB277E"/>
    <w:rsid w:val="00CF2572"/>
    <w:rsid w:val="00D00AF8"/>
    <w:rsid w:val="00E22D2C"/>
    <w:rsid w:val="00F7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F7A4C"/>
  <w15:chartTrackingRefBased/>
  <w15:docId w15:val="{AF927FFB-4E86-4399-8DAC-E22D8E14A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2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2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2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2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2BD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2BD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2BD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2BD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2BD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2BD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2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2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2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2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2B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72B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2B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2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2BD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72BD0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B277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B2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@arclabel.ru" TargetMode="External"/><Relationship Id="rId5" Type="http://schemas.openxmlformats.org/officeDocument/2006/relationships/hyperlink" Target="https://arclabe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477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Flare Go</dc:creator>
  <cp:keywords/>
  <dc:description/>
  <cp:lastModifiedBy>Flare Go</cp:lastModifiedBy>
  <cp:revision>9</cp:revision>
  <dcterms:created xsi:type="dcterms:W3CDTF">2026-06-24T20:35:00Z</dcterms:created>
  <dcterms:modified xsi:type="dcterms:W3CDTF">2026-06-24T20:53:00Z</dcterms:modified>
</cp:coreProperties>
</file>